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A0DA" w14:textId="77777777" w:rsidR="00646680" w:rsidRDefault="00646680" w:rsidP="0064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правядзення тэматычнага дня ў </w:t>
      </w:r>
    </w:p>
    <w:p w14:paraId="33BF2450" w14:textId="45848936" w:rsidR="00646680" w:rsidRDefault="00646680" w:rsidP="0064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</w:rPr>
        <w:t>зяржаўнай ўстанове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адукацыі “Засульскі дзіцячы сад”</w:t>
      </w:r>
      <w:r w:rsidR="00D82120">
        <w:rPr>
          <w:rFonts w:ascii="Times New Roman" w:hAnsi="Times New Roman" w:cs="Times New Roman"/>
          <w:sz w:val="28"/>
          <w:szCs w:val="28"/>
          <w:lang w:val="be-BY"/>
        </w:rPr>
        <w:t xml:space="preserve"> 05.05.2023</w:t>
      </w:r>
    </w:p>
    <w:p w14:paraId="46E0E9DA" w14:textId="77777777" w:rsidR="00646680" w:rsidRDefault="00646680" w:rsidP="0064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D783367" w14:textId="51CB6A88" w:rsidR="00646680" w:rsidRDefault="00646680" w:rsidP="0064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 дня: “Дзень Перамогі”</w:t>
      </w:r>
    </w:p>
    <w:p w14:paraId="60225439" w14:textId="3240A546" w:rsidR="00646680" w:rsidRDefault="00646680" w:rsidP="0064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форміраванне ўяўленняў пра дзяржаўныя святы</w:t>
      </w:r>
      <w:r w:rsidR="00972C4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72C4D" w:rsidRPr="00972C4D">
        <w:rPr>
          <w:rFonts w:ascii="Times New Roman" w:hAnsi="Times New Roman" w:cs="Times New Roman"/>
          <w:sz w:val="28"/>
          <w:szCs w:val="28"/>
          <w:lang w:val="be-BY"/>
        </w:rPr>
        <w:t xml:space="preserve"> пра Дзень Перамогі і значэнн</w:t>
      </w:r>
      <w:r w:rsidR="005C5FA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972C4D" w:rsidRPr="00972C4D">
        <w:rPr>
          <w:rFonts w:ascii="Times New Roman" w:hAnsi="Times New Roman" w:cs="Times New Roman"/>
          <w:sz w:val="28"/>
          <w:szCs w:val="28"/>
          <w:lang w:val="be-BY"/>
        </w:rPr>
        <w:t xml:space="preserve"> гэтай падзеі для беларускага народа, асаблівасці яго святкавання, пра ваенную тэхніку, помнікі</w:t>
      </w:r>
      <w:r w:rsidR="00972C4D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разві</w:t>
      </w:r>
      <w:r w:rsidR="00C434D6">
        <w:rPr>
          <w:rFonts w:ascii="Times New Roman" w:hAnsi="Times New Roman" w:cs="Times New Roman"/>
          <w:sz w:val="28"/>
          <w:szCs w:val="28"/>
          <w:lang w:val="be-BY"/>
        </w:rPr>
        <w:t>ццё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умен</w:t>
      </w:r>
      <w:r w:rsidR="00C434D6">
        <w:rPr>
          <w:rFonts w:ascii="Times New Roman" w:hAnsi="Times New Roman" w:cs="Times New Roman"/>
          <w:sz w:val="28"/>
          <w:szCs w:val="28"/>
          <w:lang w:val="be-BY"/>
        </w:rPr>
        <w:t>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расказваць аб помніках, прысвечаных  падзеям Вялікай Айчыненай вайны; выхоўваць паважлівыя адносіны  да гераічнага мінулага свайго народа,</w:t>
      </w:r>
      <w:r w:rsidR="00C434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каштоўнаснае стаўленне да жыцця і</w:t>
      </w:r>
      <w:r w:rsidR="00C434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свету.</w:t>
      </w:r>
    </w:p>
    <w:p w14:paraId="1EC8283F" w14:textId="77777777" w:rsidR="00646680" w:rsidRDefault="00646680" w:rsidP="0064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24EE746" w14:textId="77777777" w:rsidR="00646680" w:rsidRDefault="00646680" w:rsidP="0064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80B3F20" w14:textId="77777777" w:rsidR="00646680" w:rsidRPr="00A636E6" w:rsidRDefault="00646680" w:rsidP="0064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636E6">
        <w:rPr>
          <w:rFonts w:ascii="Times New Roman" w:hAnsi="Times New Roman" w:cs="Times New Roman"/>
          <w:sz w:val="28"/>
          <w:szCs w:val="28"/>
          <w:lang w:val="be-BY"/>
        </w:rPr>
        <w:t>Ход правядзення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20"/>
        <w:gridCol w:w="6252"/>
        <w:gridCol w:w="2299"/>
      </w:tblGrid>
      <w:tr w:rsidR="00BA44A2" w:rsidRPr="00A636E6" w14:paraId="6A85466F" w14:textId="77777777" w:rsidTr="00C434D6">
        <w:trPr>
          <w:trHeight w:val="315"/>
        </w:trPr>
        <w:tc>
          <w:tcPr>
            <w:tcW w:w="8072" w:type="dxa"/>
            <w:gridSpan w:val="2"/>
          </w:tcPr>
          <w:p w14:paraId="0281682D" w14:textId="77777777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Змест працы </w:t>
            </w:r>
          </w:p>
        </w:tc>
        <w:tc>
          <w:tcPr>
            <w:tcW w:w="2299" w:type="dxa"/>
          </w:tcPr>
          <w:p w14:paraId="398626A4" w14:textId="77777777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646680" w:rsidRPr="00A636E6" w14:paraId="1704791D" w14:textId="77777777" w:rsidTr="00C434D6">
        <w:trPr>
          <w:trHeight w:val="315"/>
        </w:trPr>
        <w:tc>
          <w:tcPr>
            <w:tcW w:w="10371" w:type="dxa"/>
            <w:gridSpan w:val="3"/>
          </w:tcPr>
          <w:p w14:paraId="15EBED8A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Праца з дзецьмі</w:t>
            </w:r>
          </w:p>
        </w:tc>
      </w:tr>
      <w:tr w:rsidR="00BA44A2" w:rsidRPr="00A636E6" w14:paraId="638208E5" w14:textId="77777777" w:rsidTr="00C434D6">
        <w:trPr>
          <w:trHeight w:val="315"/>
        </w:trPr>
        <w:tc>
          <w:tcPr>
            <w:tcW w:w="1820" w:type="dxa"/>
          </w:tcPr>
          <w:p w14:paraId="21A706EF" w14:textId="77777777" w:rsidR="00646680" w:rsidRDefault="00646680" w:rsidP="007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Раніца</w:t>
            </w:r>
          </w:p>
        </w:tc>
        <w:tc>
          <w:tcPr>
            <w:tcW w:w="6252" w:type="dxa"/>
          </w:tcPr>
          <w:p w14:paraId="1FC1B78C" w14:textId="1915A803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Прыём дзяцей.</w:t>
            </w:r>
          </w:p>
          <w:p w14:paraId="65AB3C97" w14:textId="3617BC54" w:rsidR="00646680" w:rsidRPr="00A636E6" w:rsidRDefault="009C6A14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1A7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Інтэрактыўная гутарка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Святыні нацыяльнай памяці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754058AD" w14:textId="00CC9771" w:rsidR="00646680" w:rsidRPr="00A636E6" w:rsidRDefault="009C6A14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</w:t>
            </w:r>
            <w:r w:rsidR="001A7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пашырэнне  уяўленняў выхаванцаў аб гераічным мінулым Беларусі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(мемарыяльны комплекс “Хатынь”, “Брэсцкая крэпасць-герой”, манумент Перамогі і іншыя)</w:t>
            </w:r>
            <w:r w:rsidR="001A7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фармірава</w:t>
            </w:r>
            <w:r w:rsidR="001A7E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нне паняцця горад-герой; выхаванне гонару і павагі да гераічнага мінулага нашй краіны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4096CD4C" w14:textId="525F096D" w:rsidR="00646680" w:rsidRPr="00A636E6" w:rsidRDefault="009C6A14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Праслухванне гімна Рэспублікі Беларусь</w:t>
            </w:r>
          </w:p>
          <w:p w14:paraId="0CB0B8B3" w14:textId="50572685" w:rsidR="009C6A14" w:rsidRDefault="009C6A14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Мэта: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правіл паводзін на цырымоніі выканання Дзяржаўнага гімна Рэспублікі Беларусь</w:t>
            </w:r>
          </w:p>
          <w:p w14:paraId="0BF09D7C" w14:textId="56E70A45" w:rsidR="00646680" w:rsidRPr="00A636E6" w:rsidRDefault="009C6A14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Работа з лэпбукам “Беларусь у гады Вялікай Айчыннай вайны”</w:t>
            </w:r>
          </w:p>
          <w:p w14:paraId="28D66083" w14:textId="7881D6A6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замацаванне</w:t>
            </w:r>
            <w:r w:rsidR="00C434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C6A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пашырэнне 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C6A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ведаў  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дзяцей</w:t>
            </w:r>
            <w:r w:rsidR="009C6A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 ваенных прафесіях, узнагародах Вялікай Айчыннай вайны, маленькіх героях  вайны;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выхаванне пачуцця патрыятызму і любові да сваёй краіны.</w:t>
            </w:r>
          </w:p>
          <w:p w14:paraId="4341397D" w14:textId="2814997D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Ранішняя гімнастыка, сняданак</w:t>
            </w:r>
          </w:p>
        </w:tc>
        <w:tc>
          <w:tcPr>
            <w:tcW w:w="2299" w:type="dxa"/>
          </w:tcPr>
          <w:p w14:paraId="38473738" w14:textId="7612A0BD" w:rsidR="00646680" w:rsidRDefault="00EB561A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Львова А.А.,</w:t>
            </w:r>
          </w:p>
          <w:p w14:paraId="1F1E2BC6" w14:textId="77777777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 дашкольнай адукацыі</w:t>
            </w:r>
          </w:p>
        </w:tc>
      </w:tr>
      <w:tr w:rsidR="00BA44A2" w:rsidRPr="00D82120" w14:paraId="3C9B2FFB" w14:textId="77777777" w:rsidTr="00C434D6">
        <w:trPr>
          <w:trHeight w:val="315"/>
        </w:trPr>
        <w:tc>
          <w:tcPr>
            <w:tcW w:w="1820" w:type="dxa"/>
          </w:tcPr>
          <w:p w14:paraId="0E9C1B5A" w14:textId="77777777" w:rsidR="00646680" w:rsidRDefault="00646680" w:rsidP="007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 палова дня</w:t>
            </w:r>
          </w:p>
        </w:tc>
        <w:tc>
          <w:tcPr>
            <w:tcW w:w="6252" w:type="dxa"/>
          </w:tcPr>
          <w:p w14:paraId="15D1FD3A" w14:textId="77777777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Спецыяльна арганізаваная дзейнасць</w:t>
            </w:r>
          </w:p>
          <w:p w14:paraId="33EC5005" w14:textId="14DAE2C8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Адукацыйная галіна “Дзіця і грамадства”</w:t>
            </w:r>
          </w:p>
          <w:p w14:paraId="0842D71A" w14:textId="2CFDE0CF" w:rsidR="00962A17" w:rsidRDefault="00EB561A" w:rsidP="00962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Тэма: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Маленькая вайна вялікіх герояў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20897846" w14:textId="72D6830D" w:rsidR="00EB561A" w:rsidRDefault="00646680" w:rsidP="00962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Задачы: фармірава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нне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уяўленн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 </w:t>
            </w:r>
            <w:r w:rsidR="00EB56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малалетніх герояў Вялікай Айчыннай вайны,  развіваць цікавасць да твораў мастацкай літаратуры, музыкі кніг ваенных часоў, выхоўваць патрыятычныя пачуцці і павагу да гераізму беларускага народа</w:t>
            </w:r>
          </w:p>
          <w:p w14:paraId="5D9A7606" w14:textId="67BFE79C" w:rsidR="00646680" w:rsidRPr="00A636E6" w:rsidRDefault="008A51CE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Адукацыйная галіна “</w:t>
            </w:r>
            <w:r w:rsidR="00EB56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Выяўлечае мастацтва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EB56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Кампанент “Маляванне”</w:t>
            </w:r>
          </w:p>
          <w:p w14:paraId="09AEB52D" w14:textId="224D961E" w:rsidR="00646680" w:rsidRPr="00A636E6" w:rsidRDefault="00F56CB3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Тэма: 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EB56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Малюем Перамогу крэйдай на асфальце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0E692F88" w14:textId="1507DF87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Задачы: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ццё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выяўленчы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творчы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здольнасц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пазітыўна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стаўленн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 малявання, фармірава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нне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уменн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выкарыстоўваць розныя спосабы малявання крэйдай;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нне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устойлів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цікавасць </w:t>
            </w:r>
            <w:r w:rsidR="00962A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стварэння выразных вобразаў у маляванні. </w:t>
            </w:r>
          </w:p>
          <w:p w14:paraId="74512003" w14:textId="1732E3A9" w:rsidR="00646680" w:rsidRPr="00A636E6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Адукацыйная галіна “Музычнае мастацтва”</w:t>
            </w:r>
          </w:p>
          <w:p w14:paraId="6746085A" w14:textId="30FE4C38" w:rsidR="00646680" w:rsidRPr="00A636E6" w:rsidRDefault="00F56CB3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Тэма: “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Табе, Перамога, спяваем</w:t>
            </w:r>
            <w:r w:rsidR="00646680"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04BB48E1" w14:textId="0518B41C" w:rsidR="00646680" w:rsidRPr="00A636E6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Задачы: фармірава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уяўленн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дзяцей пра асаблівасці нацыянальнай культур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беларусаў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азві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ццё</w:t>
            </w:r>
            <w:r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цікавасць да 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музычных твораў  ваеннага часу, 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здольнасц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адчуваць эмацыянальную выразнасць рытму і перадаваць яго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руху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(марш)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вых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аванне</w:t>
            </w:r>
            <w:r w:rsidR="00272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жаданне пазнаваць розныя жанры музычнага мастацтва</w:t>
            </w: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299" w:type="dxa"/>
          </w:tcPr>
          <w:p w14:paraId="1FE78D99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BD7FF62" w14:textId="77777777" w:rsidR="00272BBD" w:rsidRDefault="00272BBD" w:rsidP="00272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Львова А.А.,</w:t>
            </w:r>
          </w:p>
          <w:p w14:paraId="7C0D8E16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 дашкольнай адукацыі</w:t>
            </w:r>
          </w:p>
          <w:p w14:paraId="2F10D96E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472191E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83A6AAB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41AE2A3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34B3DAF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AAC9B23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4117194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B53EC7D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44F301A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606EAF9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D9FF00B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F3F1433" w14:textId="77777777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65A881" w14:textId="21F6BAE0" w:rsidR="00272BBD" w:rsidRDefault="00272BBD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Кулішова Л.А., </w:t>
            </w:r>
          </w:p>
          <w:p w14:paraId="667549C0" w14:textId="7C8E692C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кіраўнік</w:t>
            </w:r>
          </w:p>
        </w:tc>
      </w:tr>
      <w:tr w:rsidR="00BA44A2" w:rsidRPr="00A636E6" w14:paraId="68145E04" w14:textId="77777777" w:rsidTr="00C434D6">
        <w:trPr>
          <w:trHeight w:val="315"/>
        </w:trPr>
        <w:tc>
          <w:tcPr>
            <w:tcW w:w="1820" w:type="dxa"/>
          </w:tcPr>
          <w:p w14:paraId="288C72DF" w14:textId="77777777" w:rsidR="00646680" w:rsidRDefault="00646680" w:rsidP="007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Першая прагулка</w:t>
            </w:r>
          </w:p>
        </w:tc>
        <w:tc>
          <w:tcPr>
            <w:tcW w:w="6252" w:type="dxa"/>
          </w:tcPr>
          <w:p w14:paraId="0C379719" w14:textId="167AEBFA" w:rsidR="00E8377C" w:rsidRDefault="00F56CB3" w:rsidP="00962A1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="00E837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Спартыўна-патрыятычная  квест-гульня “Зарніца” ( у рамках пераемнасці сумес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E837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ДУА</w:t>
            </w:r>
            <w:r w:rsidR="00E837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“Засульская сярэдняя школа”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148C87F3" w14:textId="14A01107" w:rsidR="00E8377C" w:rsidRDefault="00E8377C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Мэта: садзейнічаць фарміраванню ў дзяцей  павагі да абаронцаў Айчыны, пачуцця гонару за сваю 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краіну-Беларусь, павагу да памяці загінуўшых салдатаў.</w:t>
            </w:r>
          </w:p>
          <w:p w14:paraId="0C23FE50" w14:textId="1D31AA0F" w:rsidR="00DA3CDA" w:rsidRDefault="00F56CB3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Экскурія да помніка загінуўшым у час  вайны землякам у  аг.Засуллі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 Кветкі для пераможцаў”                             </w:t>
            </w:r>
          </w:p>
          <w:p w14:paraId="5CB65AC0" w14:textId="39CFD42C" w:rsidR="00646680" w:rsidRPr="00A636E6" w:rsidRDefault="00DA3CDA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вучыць правілам паводзін пры наведванні памятных месц, развіваць уменні расказваць аб помніках, прысвечаных  падзеям Вялікай Айчыненай вайны;выхоўваць паважлівыя адносіны  да гераічнага мінулага свайго народ</w:t>
            </w:r>
            <w:r w:rsidR="006466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3C2C94FB" w14:textId="2F686F83" w:rsidR="00646680" w:rsidRPr="00A636E6" w:rsidRDefault="00F56CB3" w:rsidP="007321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="00646680"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Вяртанне з прагулкі. Падрыхтоўка да абеду. Абед. Сон.</w:t>
            </w:r>
          </w:p>
        </w:tc>
        <w:tc>
          <w:tcPr>
            <w:tcW w:w="2299" w:type="dxa"/>
          </w:tcPr>
          <w:p w14:paraId="0F60650C" w14:textId="77777777" w:rsidR="00DA3CDA" w:rsidRDefault="00DA3CDA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Льваова А.А.,</w:t>
            </w:r>
          </w:p>
          <w:p w14:paraId="0C48DE43" w14:textId="1847A3B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 дашкольнай адукацыі</w:t>
            </w:r>
          </w:p>
          <w:p w14:paraId="6283745F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A44A2" w:rsidRPr="00B74748" w14:paraId="7D138545" w14:textId="77777777" w:rsidTr="00C434D6">
        <w:trPr>
          <w:trHeight w:val="315"/>
        </w:trPr>
        <w:tc>
          <w:tcPr>
            <w:tcW w:w="1820" w:type="dxa"/>
          </w:tcPr>
          <w:p w14:paraId="7067A2CE" w14:textId="77777777" w:rsidR="00646680" w:rsidRPr="00A636E6" w:rsidRDefault="00646680" w:rsidP="007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6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 палова дня</w:t>
            </w:r>
          </w:p>
        </w:tc>
        <w:tc>
          <w:tcPr>
            <w:tcW w:w="6252" w:type="dxa"/>
          </w:tcPr>
          <w:p w14:paraId="52DDB37E" w14:textId="1979556C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Полудзень.</w:t>
            </w:r>
          </w:p>
          <w:p w14:paraId="1E3BCFF4" w14:textId="489A1D15" w:rsidR="00646680" w:rsidRPr="00582293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Дыдактычная гульня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Ваенныя прафесіі</w:t>
            </w:r>
            <w:r w:rsidR="00DA3C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77A57BAF" w14:textId="327E9735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развіццё ўменн</w:t>
            </w:r>
            <w:r w:rsidR="005C5F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называць ваенныя прафесіі</w:t>
            </w:r>
            <w:r w:rsidR="00F56C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вызначаць адрозненні</w:t>
            </w:r>
            <w:r w:rsidR="008A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58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27AE0238" w14:textId="0D8703F2" w:rsidR="00BA44A2" w:rsidRDefault="008A51CE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="00BA44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Чытанне  твораў мастацкай літаратуры, прысвечаных святу Перамогі</w:t>
            </w:r>
          </w:p>
          <w:p w14:paraId="2BD974D6" w14:textId="6750B5CA" w:rsidR="00646680" w:rsidRPr="00582293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</w:t>
            </w:r>
            <w:r w:rsidR="00BA44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развіваць эмацыянальна-вобразны змест літаратурнага твора, выразна выконваць паэтычныя творы, выхоўваць культуру чытання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299" w:type="dxa"/>
          </w:tcPr>
          <w:p w14:paraId="26B15B97" w14:textId="4C26E1C2" w:rsidR="00646680" w:rsidRDefault="00BA44A2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Сяледчык У.А.  выхавальнік </w:t>
            </w:r>
            <w:r w:rsidR="006466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дашкольнай адукацыі</w:t>
            </w:r>
          </w:p>
        </w:tc>
      </w:tr>
      <w:tr w:rsidR="00BA44A2" w:rsidRPr="00B74748" w14:paraId="26769A5C" w14:textId="77777777" w:rsidTr="00C434D6">
        <w:trPr>
          <w:trHeight w:val="315"/>
        </w:trPr>
        <w:tc>
          <w:tcPr>
            <w:tcW w:w="1820" w:type="dxa"/>
          </w:tcPr>
          <w:p w14:paraId="70ECAAF7" w14:textId="77777777" w:rsidR="00646680" w:rsidRPr="00A636E6" w:rsidRDefault="00646680" w:rsidP="007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 прагулка</w:t>
            </w:r>
          </w:p>
        </w:tc>
        <w:tc>
          <w:tcPr>
            <w:tcW w:w="6252" w:type="dxa"/>
          </w:tcPr>
          <w:p w14:paraId="20C8ABD4" w14:textId="6CAA255C" w:rsidR="00BA44A2" w:rsidRDefault="00BA44A2" w:rsidP="00962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Працоўны дэсат “Бэз- кветка Перамогі”. Пасадка кустоў бэзу. Сумесна з бацькамі.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Мэт</w:t>
            </w:r>
            <w:r w:rsidR="00962A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а: вучыць працаваць ў калектыве</w:t>
            </w:r>
            <w:r w:rsidR="00F56C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ганарыцца вынікамі сумеснай працы.</w:t>
            </w:r>
          </w:p>
          <w:p w14:paraId="4025FE02" w14:textId="47F0E2CF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Рашэнне праблемнай сітуацыі “</w:t>
            </w:r>
            <w:r w:rsidR="00BA44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 можна су</w:t>
            </w:r>
            <w:r w:rsidR="005C5F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BA44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трэць сімвалы Перамогі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?”</w:t>
            </w:r>
          </w:p>
          <w:p w14:paraId="0C8E7569" w14:textId="6CBC0D5E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развіваць уменне</w:t>
            </w:r>
            <w:r w:rsidRPr="008264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знаходзіць варыянты вырашэння праблемн</w:t>
            </w:r>
            <w:r w:rsidR="00E119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</w:t>
            </w:r>
            <w:r w:rsidRPr="008264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задач, ужываючы </w:t>
            </w:r>
            <w:r w:rsidR="00BA44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запас асабістых </w:t>
            </w:r>
            <w:r w:rsidRPr="008264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</w:t>
            </w:r>
            <w:r w:rsidR="00BA44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</w:p>
        </w:tc>
        <w:tc>
          <w:tcPr>
            <w:tcW w:w="2299" w:type="dxa"/>
          </w:tcPr>
          <w:p w14:paraId="0172A6D3" w14:textId="48058AC2" w:rsidR="00646680" w:rsidRDefault="00BA44A2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Сядледчык У.А.,</w:t>
            </w:r>
            <w:r w:rsidR="006466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выхавальнік </w:t>
            </w:r>
            <w:r w:rsidR="006466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дашкольнай адукацыі</w:t>
            </w:r>
          </w:p>
        </w:tc>
      </w:tr>
      <w:tr w:rsidR="00BA44A2" w:rsidRPr="00B74748" w14:paraId="2DC26032" w14:textId="77777777" w:rsidTr="00C434D6">
        <w:trPr>
          <w:trHeight w:val="315"/>
        </w:trPr>
        <w:tc>
          <w:tcPr>
            <w:tcW w:w="1820" w:type="dxa"/>
          </w:tcPr>
          <w:p w14:paraId="2F0C8D9F" w14:textId="6CEE5D78" w:rsidR="00646680" w:rsidRDefault="00BA44A2" w:rsidP="0073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вечар</w:t>
            </w:r>
          </w:p>
        </w:tc>
        <w:tc>
          <w:tcPr>
            <w:tcW w:w="6252" w:type="dxa"/>
          </w:tcPr>
          <w:p w14:paraId="74426476" w14:textId="77777777" w:rsidR="00646680" w:rsidRDefault="00BA44A2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Дыялог-разважанне “Я -Беларус! І тым я ганаруся!”</w:t>
            </w:r>
          </w:p>
          <w:p w14:paraId="40DA62C8" w14:textId="00B342B4" w:rsidR="00F56CB3" w:rsidRDefault="00F56CB3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фарміраванне асазнай нацыянальнай прыналежнасці.</w:t>
            </w:r>
          </w:p>
        </w:tc>
        <w:tc>
          <w:tcPr>
            <w:tcW w:w="2299" w:type="dxa"/>
          </w:tcPr>
          <w:p w14:paraId="37E1E7C8" w14:textId="77777777" w:rsidR="00BA44A2" w:rsidRDefault="00BA44A2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Селедчык У.А.</w:t>
            </w:r>
          </w:p>
          <w:p w14:paraId="1794425B" w14:textId="581EFD22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 дашкольнай адукацыі</w:t>
            </w:r>
          </w:p>
        </w:tc>
      </w:tr>
      <w:tr w:rsidR="00646680" w:rsidRPr="00B74748" w14:paraId="038E6098" w14:textId="77777777" w:rsidTr="00C434D6">
        <w:trPr>
          <w:trHeight w:val="315"/>
        </w:trPr>
        <w:tc>
          <w:tcPr>
            <w:tcW w:w="10371" w:type="dxa"/>
            <w:gridSpan w:val="3"/>
          </w:tcPr>
          <w:p w14:paraId="14F12E6A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Праца з педагагічнымі работнікамі</w:t>
            </w:r>
          </w:p>
        </w:tc>
      </w:tr>
      <w:tr w:rsidR="00BA44A2" w:rsidRPr="00B74748" w14:paraId="0F073C93" w14:textId="77777777" w:rsidTr="00C434D6">
        <w:trPr>
          <w:trHeight w:val="315"/>
        </w:trPr>
        <w:tc>
          <w:tcPr>
            <w:tcW w:w="8072" w:type="dxa"/>
            <w:gridSpan w:val="2"/>
          </w:tcPr>
          <w:p w14:paraId="47DFAD4B" w14:textId="658431BC" w:rsidR="004C0F19" w:rsidRDefault="004C0F19" w:rsidP="004C0F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Афармленне </w:t>
            </w:r>
            <w:r w:rsidR="00C434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альбомаў для разглядання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“Без тэрміну даўнасці”, “Хатынь-боль беларускай зямлі” </w:t>
            </w:r>
          </w:p>
          <w:p w14:paraId="414F01AA" w14:textId="22C3AD64" w:rsidR="00646680" w:rsidRDefault="00646680" w:rsidP="004C0F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сістэматызаваць веды педагогаў аб сучасных падыходах да далучэння дзяцей дашкольнага ўзросту да беларускай нацыянальнай культуры; актуалізаваць веды па тэме «маральна-патрыятычнае выхаванне дзяцей дашкольнага ўзросту»; выявіць уласныя патэнцыйныя магчымасці для ўдасканалення прафесійнай кампетэнтнасці.</w:t>
            </w:r>
          </w:p>
        </w:tc>
        <w:tc>
          <w:tcPr>
            <w:tcW w:w="2299" w:type="dxa"/>
          </w:tcPr>
          <w:p w14:paraId="63EA9E73" w14:textId="22D6FDE5" w:rsidR="001F7174" w:rsidRDefault="001F7174" w:rsidP="001F71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Селедчык У.А., Кулішова Л.А.,</w:t>
            </w:r>
          </w:p>
          <w:p w14:paraId="045A15E9" w14:textId="0253E38C" w:rsidR="00646680" w:rsidRDefault="001F7174" w:rsidP="001F71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</w:tc>
      </w:tr>
      <w:tr w:rsidR="00646680" w:rsidRPr="00B74748" w14:paraId="09E5EEEF" w14:textId="77777777" w:rsidTr="00C434D6">
        <w:trPr>
          <w:trHeight w:val="315"/>
        </w:trPr>
        <w:tc>
          <w:tcPr>
            <w:tcW w:w="10371" w:type="dxa"/>
            <w:gridSpan w:val="3"/>
          </w:tcPr>
          <w:p w14:paraId="23AB9E55" w14:textId="77777777" w:rsidR="00646680" w:rsidRDefault="00646680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Праца з законнымі прадстаўнікамі</w:t>
            </w:r>
          </w:p>
        </w:tc>
      </w:tr>
      <w:tr w:rsidR="00C434D6" w:rsidRPr="00B74748" w14:paraId="2332A12D" w14:textId="77777777" w:rsidTr="00520DE7">
        <w:trPr>
          <w:trHeight w:val="3230"/>
        </w:trPr>
        <w:tc>
          <w:tcPr>
            <w:tcW w:w="8072" w:type="dxa"/>
            <w:gridSpan w:val="2"/>
          </w:tcPr>
          <w:p w14:paraId="6AEAEC3C" w14:textId="6733351D" w:rsidR="00C434D6" w:rsidRDefault="00C434D6" w:rsidP="00732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бацькоў у спартыўна-патрыятычнай  квест-гульняі“Зарніца”</w:t>
            </w:r>
          </w:p>
          <w:p w14:paraId="7D7051A3" w14:textId="77777777" w:rsidR="00972C4D" w:rsidRDefault="00C434D6" w:rsidP="00C43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Удзел у экскуріі да помніка загінуўшым у час  вайны землякам у  аг.Засуллі  “ Кветкі для пераможцаў”  </w:t>
            </w:r>
          </w:p>
          <w:p w14:paraId="4191C267" w14:textId="5EC1C178" w:rsidR="00C434D6" w:rsidRDefault="00C434D6" w:rsidP="00C43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працоўным дэсаце “Бэз- кветка Перамогі”. Пасадка кустоў бэзу.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</w:t>
            </w:r>
          </w:p>
          <w:p w14:paraId="754C19CB" w14:textId="6F5B778F" w:rsidR="00C434D6" w:rsidRPr="006D0049" w:rsidRDefault="00C434D6" w:rsidP="00732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пашыры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уяўленні бацькоў аб дзяржаўны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свя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Рэспублікі Беларусь</w:t>
            </w:r>
            <w:r w:rsid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Дзень Перамогі</w:t>
            </w:r>
            <w:r w:rsidR="005C5F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972C4D" w:rsidRP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значэнн</w:t>
            </w:r>
            <w:r w:rsidR="001F71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972C4D" w:rsidRP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гэтай падзеі для беларускага народа, асаблівасц</w:t>
            </w:r>
            <w:r w:rsidR="001F71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ях</w:t>
            </w:r>
            <w:r w:rsidR="00972C4D" w:rsidRPr="00972C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яго святкавання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038666A7" w14:textId="77777777" w:rsidR="00C434D6" w:rsidRDefault="00C434D6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99" w:type="dxa"/>
          </w:tcPr>
          <w:p w14:paraId="1C4A32D1" w14:textId="15B141B4" w:rsidR="00C434D6" w:rsidRDefault="001F7174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Селедчык У.А., Л</w:t>
            </w:r>
            <w:r w:rsidR="00C434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ьвова А.А. выхавальнік дашкольнай адукацыі</w:t>
            </w:r>
          </w:p>
          <w:p w14:paraId="608DC661" w14:textId="77777777" w:rsidR="00C434D6" w:rsidRDefault="00C434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65030C" w14:textId="610F9BC8" w:rsidR="00C434D6" w:rsidRDefault="00C434D6" w:rsidP="00732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513C0C3D" w14:textId="77777777" w:rsidR="00646680" w:rsidRPr="00B74748" w:rsidRDefault="00646680" w:rsidP="00646680">
      <w:pPr>
        <w:rPr>
          <w:lang w:val="be-BY"/>
        </w:rPr>
      </w:pPr>
    </w:p>
    <w:p w14:paraId="0A4E9CB7" w14:textId="77777777" w:rsidR="00FF3114" w:rsidRPr="00646680" w:rsidRDefault="00FF3114">
      <w:pPr>
        <w:rPr>
          <w:lang w:val="be-BY"/>
        </w:rPr>
      </w:pPr>
    </w:p>
    <w:sectPr w:rsidR="00FF3114" w:rsidRPr="00646680" w:rsidSect="00B747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80"/>
    <w:rsid w:val="001A7E61"/>
    <w:rsid w:val="001F7174"/>
    <w:rsid w:val="00272BBD"/>
    <w:rsid w:val="002F7C0F"/>
    <w:rsid w:val="004C0F19"/>
    <w:rsid w:val="005C5FAB"/>
    <w:rsid w:val="00646680"/>
    <w:rsid w:val="008A51CE"/>
    <w:rsid w:val="00962A17"/>
    <w:rsid w:val="00972C4D"/>
    <w:rsid w:val="009C6A14"/>
    <w:rsid w:val="00BA44A2"/>
    <w:rsid w:val="00C434D6"/>
    <w:rsid w:val="00D82120"/>
    <w:rsid w:val="00DA3CDA"/>
    <w:rsid w:val="00E11953"/>
    <w:rsid w:val="00E8377C"/>
    <w:rsid w:val="00EB561A"/>
    <w:rsid w:val="00F56CB3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9985"/>
  <w15:chartTrackingRefBased/>
  <w15:docId w15:val="{BD2BDABE-6B18-48AA-9F5C-9888BE2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6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6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2023-03-27T05:37:00Z</dcterms:created>
  <dcterms:modified xsi:type="dcterms:W3CDTF">2023-05-04T11:56:00Z</dcterms:modified>
</cp:coreProperties>
</file>